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8F" w:rsidRDefault="00EB5A8F" w:rsidP="00EB5A8F"/>
    <w:p w:rsidR="00EB5A8F" w:rsidRDefault="00EB5A8F" w:rsidP="00EB5A8F"/>
    <w:p w:rsidR="00EB5A8F" w:rsidRPr="00BB0E31" w:rsidRDefault="00EB5A8F" w:rsidP="00EB5A8F">
      <w:pPr>
        <w:rPr>
          <w:b/>
        </w:rPr>
      </w:pPr>
      <w:r w:rsidRPr="00BB0E31">
        <w:rPr>
          <w:b/>
        </w:rPr>
        <w:t>Key to flags used in our file names</w:t>
      </w:r>
      <w:r>
        <w:rPr>
          <w:b/>
        </w:rPr>
        <w:t xml:space="preserve"> of issues of "The Daily Worker"</w:t>
      </w:r>
      <w:r w:rsidRPr="00BB0E31">
        <w:rPr>
          <w:b/>
        </w:rPr>
        <w:t>:</w:t>
      </w:r>
    </w:p>
    <w:p w:rsidR="00EB5A8F" w:rsidRDefault="00EB5A8F" w:rsidP="00EB5A8F">
      <w:pPr>
        <w:tabs>
          <w:tab w:val="left" w:pos="2940"/>
        </w:tabs>
      </w:pPr>
      <w:r>
        <w:tab/>
      </w:r>
    </w:p>
    <w:p w:rsidR="00EB5A8F" w:rsidRDefault="00EB5A8F" w:rsidP="00EB5A8F"/>
    <w:p w:rsidR="00EB5A8F" w:rsidRDefault="00EB5A8F" w:rsidP="00EB5A8F"/>
    <w:p w:rsidR="00EB5A8F" w:rsidRDefault="00EB5A8F" w:rsidP="00EB5A8F">
      <w:r>
        <w:t>The file names of issue files here have certain "flags" in them to indicate both edition type and where the images were obtained (or how they were created).</w:t>
      </w:r>
    </w:p>
    <w:p w:rsidR="00EB5A8F" w:rsidRDefault="00EB5A8F" w:rsidP="00EB5A8F"/>
    <w:p w:rsidR="00EB5A8F" w:rsidRPr="00BB0E31" w:rsidRDefault="00EB5A8F" w:rsidP="00EB5A8F">
      <w:pPr>
        <w:rPr>
          <w:b/>
        </w:rPr>
      </w:pPr>
      <w:r w:rsidRPr="00BB0E31">
        <w:rPr>
          <w:b/>
        </w:rPr>
        <w:t>Edition Type:</w:t>
      </w:r>
    </w:p>
    <w:p w:rsidR="00EB5A8F" w:rsidRDefault="00EB5A8F" w:rsidP="00EB5A8F"/>
    <w:p w:rsidR="00EB5A8F" w:rsidRDefault="00EB5A8F" w:rsidP="00EB5A8F">
      <w:r w:rsidRPr="00BB0E31">
        <w:rPr>
          <w:b/>
        </w:rPr>
        <w:t>New York editions</w:t>
      </w:r>
      <w:r>
        <w:t xml:space="preserve"> (various called, at different times, on the paper</w:t>
      </w:r>
      <w:r w:rsidR="00AA095C">
        <w:t>,</w:t>
      </w:r>
      <w:r>
        <w:t xml:space="preserve"> "New York Edition",  "Final City Edition",  and "New York City Edition"</w:t>
      </w:r>
      <w:r w:rsidR="00AA095C">
        <w:t>)</w:t>
      </w:r>
      <w:r>
        <w:t xml:space="preserve">   we've flagged with either  "</w:t>
      </w:r>
      <w:r w:rsidRPr="00BB0E31">
        <w:rPr>
          <w:b/>
        </w:rPr>
        <w:t>NY</w:t>
      </w:r>
      <w:r>
        <w:t>"</w:t>
      </w:r>
      <w:r w:rsidR="00AA095C">
        <w:t xml:space="preserve"> or,</w:t>
      </w:r>
      <w:r>
        <w:t xml:space="preserve"> </w:t>
      </w:r>
      <w:r w:rsidR="00AA095C">
        <w:t>i</w:t>
      </w:r>
      <w:r>
        <w:t>n some cases of issues published in 1925 and 1926,</w:t>
      </w:r>
      <w:r w:rsidR="00AA095C">
        <w:t xml:space="preserve"> with </w:t>
      </w:r>
      <w:r>
        <w:t xml:space="preserve"> "</w:t>
      </w:r>
      <w:r w:rsidRPr="00BB0E31">
        <w:rPr>
          <w:b/>
        </w:rPr>
        <w:t>NYE</w:t>
      </w:r>
      <w:r>
        <w:t>" .</w:t>
      </w:r>
    </w:p>
    <w:p w:rsidR="00EB5A8F" w:rsidRDefault="00EB5A8F" w:rsidP="00EB5A8F"/>
    <w:p w:rsidR="00EB5A8F" w:rsidRDefault="00EB5A8F" w:rsidP="00EB5A8F"/>
    <w:p w:rsidR="00EB5A8F" w:rsidRDefault="00EB5A8F" w:rsidP="00EB5A8F">
      <w:r w:rsidRPr="00BB0E31">
        <w:rPr>
          <w:b/>
        </w:rPr>
        <w:t xml:space="preserve">National editions </w:t>
      </w:r>
      <w:r>
        <w:t>of the paper we've in most cases flagged with "</w:t>
      </w:r>
      <w:r w:rsidRPr="00BB0E31">
        <w:rPr>
          <w:b/>
        </w:rPr>
        <w:t>NAT</w:t>
      </w:r>
      <w:r>
        <w:t>" in the file name.  However, in some cases in 1925 and 1926, National Edition is indicated by the flag "</w:t>
      </w:r>
      <w:r w:rsidRPr="00BB0E31">
        <w:rPr>
          <w:b/>
        </w:rPr>
        <w:t>Chi</w:t>
      </w:r>
      <w:r>
        <w:t>", short for Chicago, where the paper was being printed at the time.</w:t>
      </w:r>
    </w:p>
    <w:p w:rsidR="00EB5A8F" w:rsidRDefault="00EB5A8F" w:rsidP="00EB5A8F"/>
    <w:p w:rsidR="00EB5A8F" w:rsidRDefault="00EB5A8F" w:rsidP="00EB5A8F"/>
    <w:p w:rsidR="00EB5A8F" w:rsidRDefault="00EB5A8F" w:rsidP="00EB5A8F">
      <w:pPr>
        <w:rPr>
          <w:b/>
        </w:rPr>
      </w:pPr>
      <w:r w:rsidRPr="00BB0E31">
        <w:rPr>
          <w:b/>
        </w:rPr>
        <w:t>Flags that indicate the Origins of the digital images provided here:</w:t>
      </w:r>
    </w:p>
    <w:p w:rsidR="00EB5A8F" w:rsidRDefault="00EB5A8F" w:rsidP="00EB5A8F">
      <w:pPr>
        <w:rPr>
          <w:b/>
        </w:rPr>
      </w:pPr>
    </w:p>
    <w:p w:rsidR="00EB5A8F" w:rsidRDefault="00EB5A8F" w:rsidP="00EB5A8F">
      <w:pPr>
        <w:rPr>
          <w:b/>
        </w:rPr>
      </w:pPr>
    </w:p>
    <w:p w:rsidR="00EB5A8F" w:rsidRPr="00BB0E31" w:rsidRDefault="00EB5A8F" w:rsidP="00EB5A8F">
      <w:r>
        <w:rPr>
          <w:b/>
        </w:rPr>
        <w:t>"RIAZ"  (</w:t>
      </w:r>
      <w:r w:rsidRPr="00BB0E31">
        <w:t>or</w:t>
      </w:r>
      <w:r>
        <w:rPr>
          <w:b/>
        </w:rPr>
        <w:t xml:space="preserve"> "RIAZ-op</w:t>
      </w:r>
      <w:r w:rsidRPr="00BB0E31">
        <w:t>")   indicates issues scanned from original, separated, formerly bound paper pages of The Daily Worker on a broadsheet size flat bed scanner, paper pressed flat against the glass, by Marty Goodman of the Riazanov Library digital archive project.</w:t>
      </w:r>
      <w:r>
        <w:t xml:space="preserve"> These are technically by far the highest quality images of "The Daily Worker" available here.  </w:t>
      </w:r>
    </w:p>
    <w:p w:rsidR="00EB5A8F" w:rsidRDefault="00EB5A8F" w:rsidP="00EB5A8F">
      <w:pPr>
        <w:rPr>
          <w:b/>
        </w:rPr>
      </w:pPr>
    </w:p>
    <w:p w:rsidR="00EB5A8F" w:rsidRDefault="00EB5A8F" w:rsidP="00EB5A8F">
      <w:r>
        <w:rPr>
          <w:b/>
        </w:rPr>
        <w:t>"</w:t>
      </w:r>
      <w:proofErr w:type="spellStart"/>
      <w:r>
        <w:rPr>
          <w:b/>
        </w:rPr>
        <w:t>mfilm</w:t>
      </w:r>
      <w:proofErr w:type="spellEnd"/>
      <w:r>
        <w:rPr>
          <w:b/>
        </w:rPr>
        <w:t xml:space="preserve">"   </w:t>
      </w:r>
      <w:r>
        <w:t xml:space="preserve">(for many of the 1925 National edition issues) indicates issues scanned many years ago from microfilm by Marty Goodman of the Riazanov Library project.  Because at the time he did not know how to properly use the microfilm scanner available to him, these issues suffer from some problems, especially those of somewhat low resolution and improper embedded paper size in the </w:t>
      </w:r>
      <w:proofErr w:type="spellStart"/>
      <w:r>
        <w:t>pdf</w:t>
      </w:r>
      <w:proofErr w:type="spellEnd"/>
      <w:r>
        <w:t xml:space="preserve"> file.</w:t>
      </w:r>
    </w:p>
    <w:p w:rsidR="00EB5A8F" w:rsidRDefault="00EB5A8F" w:rsidP="00EB5A8F"/>
    <w:p w:rsidR="00EB5A8F" w:rsidRDefault="00EB5A8F" w:rsidP="00EB5A8F"/>
    <w:p w:rsidR="00EB5A8F" w:rsidRDefault="00EB5A8F" w:rsidP="00EB5A8F">
      <w:r w:rsidRPr="00BB0E31">
        <w:rPr>
          <w:b/>
        </w:rPr>
        <w:t>"LOC</w:t>
      </w:r>
      <w:r>
        <w:t xml:space="preserve">" in the file name indicates these issue files were created by assembling individual page files offered by the Library of Congress on its Chronicling America web site.   These account for the majority of the files being offered here at this time.  The images were scanned from mostly rather clean, good-condition microfilm (and scanned extremely technically well!)  using a high end  mass rapid microfilm scanning machine, under the supervision of the </w:t>
      </w:r>
      <w:proofErr w:type="spellStart"/>
      <w:r>
        <w:t>Univeristy</w:t>
      </w:r>
      <w:proofErr w:type="spellEnd"/>
      <w:r>
        <w:t xml:space="preserve"> of Illinois, Urbana.</w:t>
      </w:r>
    </w:p>
    <w:p w:rsidR="00EB5A8F" w:rsidRDefault="00EB5A8F" w:rsidP="00EB5A8F"/>
    <w:p w:rsidR="00EB5A8F" w:rsidRDefault="00EB5A8F" w:rsidP="00EB5A8F"/>
    <w:p w:rsidR="00EB5A8F" w:rsidRDefault="00EB5A8F" w:rsidP="00EB5A8F">
      <w:r w:rsidRPr="00283A4C">
        <w:rPr>
          <w:b/>
        </w:rPr>
        <w:t>"Q"</w:t>
      </w:r>
      <w:r>
        <w:t xml:space="preserve"> indicates issues </w:t>
      </w:r>
      <w:r w:rsidR="00D339B4">
        <w:t xml:space="preserve">scans of </w:t>
      </w:r>
      <w:r>
        <w:t xml:space="preserve">"The Daily Worker" offered (via a subscription service, </w:t>
      </w:r>
      <w:r w:rsidR="00D339B4">
        <w:t xml:space="preserve">for </w:t>
      </w:r>
      <w:r>
        <w:t xml:space="preserve">which universities pay) by </w:t>
      </w:r>
      <w:proofErr w:type="spellStart"/>
      <w:r>
        <w:t>Proquest</w:t>
      </w:r>
      <w:proofErr w:type="spellEnd"/>
      <w:r>
        <w:t xml:space="preserve">.   We assembled the pages into full issue files.   The images were </w:t>
      </w:r>
      <w:r>
        <w:lastRenderedPageBreak/>
        <w:t xml:space="preserve">unfortunately scanned in many cases from somewhat scratched up "use copies" of microfilm, and there are problems relating to exposure as well.   </w:t>
      </w:r>
      <w:r w:rsidR="00D339B4">
        <w:t xml:space="preserve">Prior </w:t>
      </w:r>
      <w:r>
        <w:t>to October 1936, the resolution of the digital images</w:t>
      </w:r>
      <w:r w:rsidR="00D339B4">
        <w:t xml:space="preserve"> offered by </w:t>
      </w:r>
      <w:proofErr w:type="spellStart"/>
      <w:r w:rsidR="00D339B4">
        <w:t>Proquest</w:t>
      </w:r>
      <w:proofErr w:type="spellEnd"/>
      <w:r w:rsidR="00D339B4">
        <w:t xml:space="preserve"> for downloading</w:t>
      </w:r>
      <w:r>
        <w:t xml:space="preserve"> is reasonable (around 300 dpi real resolution of the paper).  </w:t>
      </w:r>
    </w:p>
    <w:p w:rsidR="00EB5A8F" w:rsidRDefault="00EB5A8F" w:rsidP="00EB5A8F"/>
    <w:p w:rsidR="00EB5A8F" w:rsidRDefault="00EB5A8F" w:rsidP="00EB5A8F">
      <w:r>
        <w:t>"</w:t>
      </w:r>
      <w:proofErr w:type="spellStart"/>
      <w:r w:rsidRPr="00283A4C">
        <w:rPr>
          <w:b/>
        </w:rPr>
        <w:t>arcorg</w:t>
      </w:r>
      <w:proofErr w:type="spellEnd"/>
      <w:r>
        <w:t xml:space="preserve">" is a flag that indicates the file in question was downloaded  from Archive.org.  Then assembled into individual issue-size files, with embedded page size also corrected. This accounts for a very few of the files here. </w:t>
      </w:r>
      <w:r w:rsidR="00D339B4">
        <w:t xml:space="preserve"> P</w:t>
      </w:r>
      <w:r>
        <w:t xml:space="preserve">erhaps a half dozen or fewer.  </w:t>
      </w:r>
    </w:p>
    <w:p w:rsidR="00EB5A8F" w:rsidRDefault="00EB5A8F" w:rsidP="00EB5A8F"/>
    <w:p w:rsidR="00EB5A8F" w:rsidRDefault="00EB5A8F" w:rsidP="00EB5A8F"/>
    <w:p w:rsidR="00EB5A8F" w:rsidRDefault="00EB5A8F" w:rsidP="00EB5A8F">
      <w:r w:rsidRPr="002D3E64">
        <w:rPr>
          <w:b/>
        </w:rPr>
        <w:t>Important legal note</w:t>
      </w:r>
      <w:r>
        <w:t xml:space="preserve">:   All paper issues of The Daily Worker are in the public domain, for they were published between 1924 and 1958 with no copyright notice.   All material published in the USA without a copyright notice prior to 1978 is in the public domain.   Per extensive court case precedent in the USA, all "slavish reproductions" (a technical legal term that has been very explicitly defined to include digital scans and photographic copies... including microfilm) of public domain material are also in the public domain.   This is true no matter how much time, energy, cost, and expertise was employed making the reproductions. </w:t>
      </w:r>
    </w:p>
    <w:p w:rsidR="00EB5A8F" w:rsidRDefault="00EB5A8F" w:rsidP="00EB5A8F"/>
    <w:p w:rsidR="00EB5A8F" w:rsidRDefault="00EB5A8F" w:rsidP="00EB5A8F">
      <w:r>
        <w:t>All images of "The Daily Worker" provided here are thus in the public domain.  Marxists Internet Archive and the Riazanov Library digital a</w:t>
      </w:r>
      <w:r w:rsidR="00C26AFD">
        <w:t>rchive project cordially invite</w:t>
      </w:r>
      <w:r>
        <w:t xml:space="preserve"> any and all to download and share these images.  And to post this digital archive anywhere else you please.   We don't... NO ONE DOES... own these digital images.   However, as a matter of common courtesy, we request that if this material is re-posted, you note that you got it from the Marxists Internet Archive, and that this archive was assembled by the Riazanov Library digital archive project.</w:t>
      </w:r>
    </w:p>
    <w:p w:rsidR="00EB5A8F" w:rsidRDefault="00EB5A8F" w:rsidP="00EB5A8F"/>
    <w:p w:rsidR="00994FFD" w:rsidRDefault="00994FFD"/>
    <w:sectPr w:rsidR="00994FFD" w:rsidSect="00994F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defaultTabStop w:val="720"/>
  <w:characterSpacingControl w:val="doNotCompress"/>
  <w:compat/>
  <w:rsids>
    <w:rsidRoot w:val="00EB5A8F"/>
    <w:rsid w:val="0001350A"/>
    <w:rsid w:val="00281607"/>
    <w:rsid w:val="00363A49"/>
    <w:rsid w:val="004A7B9B"/>
    <w:rsid w:val="00607651"/>
    <w:rsid w:val="00850469"/>
    <w:rsid w:val="00994FFD"/>
    <w:rsid w:val="009C3A70"/>
    <w:rsid w:val="00A54AC8"/>
    <w:rsid w:val="00A60EBE"/>
    <w:rsid w:val="00AA095C"/>
    <w:rsid w:val="00C26AFD"/>
    <w:rsid w:val="00C54E93"/>
    <w:rsid w:val="00CB42E2"/>
    <w:rsid w:val="00D339B4"/>
    <w:rsid w:val="00EB5A8F"/>
    <w:rsid w:val="00EF06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A8F"/>
    <w:pPr>
      <w:spacing w:line="240" w:lineRule="auto"/>
    </w:pPr>
  </w:style>
  <w:style w:type="paragraph" w:styleId="Heading1">
    <w:name w:val="heading 1"/>
    <w:basedOn w:val="Normal"/>
    <w:next w:val="Normal"/>
    <w:link w:val="Heading1Char"/>
    <w:uiPriority w:val="9"/>
    <w:qFormat/>
    <w:rsid w:val="00A60E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0E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0E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0E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0E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0E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0EBE"/>
    <w:pPr>
      <w:spacing w:before="240" w:after="60"/>
      <w:outlineLvl w:val="6"/>
    </w:pPr>
  </w:style>
  <w:style w:type="paragraph" w:styleId="Heading8">
    <w:name w:val="heading 8"/>
    <w:basedOn w:val="Normal"/>
    <w:next w:val="Normal"/>
    <w:link w:val="Heading8Char"/>
    <w:uiPriority w:val="9"/>
    <w:semiHidden/>
    <w:unhideWhenUsed/>
    <w:qFormat/>
    <w:rsid w:val="00A60EBE"/>
    <w:pPr>
      <w:spacing w:before="240" w:after="60"/>
      <w:outlineLvl w:val="7"/>
    </w:pPr>
    <w:rPr>
      <w:i/>
      <w:iCs/>
    </w:rPr>
  </w:style>
  <w:style w:type="paragraph" w:styleId="Heading9">
    <w:name w:val="heading 9"/>
    <w:basedOn w:val="Normal"/>
    <w:next w:val="Normal"/>
    <w:link w:val="Heading9Char"/>
    <w:uiPriority w:val="9"/>
    <w:semiHidden/>
    <w:unhideWhenUsed/>
    <w:qFormat/>
    <w:rsid w:val="00A60E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B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E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E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0EBE"/>
    <w:rPr>
      <w:b/>
      <w:bCs/>
      <w:sz w:val="28"/>
      <w:szCs w:val="28"/>
    </w:rPr>
  </w:style>
  <w:style w:type="character" w:customStyle="1" w:styleId="Heading5Char">
    <w:name w:val="Heading 5 Char"/>
    <w:basedOn w:val="DefaultParagraphFont"/>
    <w:link w:val="Heading5"/>
    <w:uiPriority w:val="9"/>
    <w:semiHidden/>
    <w:rsid w:val="00A60EBE"/>
    <w:rPr>
      <w:b/>
      <w:bCs/>
      <w:i/>
      <w:iCs/>
      <w:sz w:val="26"/>
      <w:szCs w:val="26"/>
    </w:rPr>
  </w:style>
  <w:style w:type="character" w:customStyle="1" w:styleId="Heading6Char">
    <w:name w:val="Heading 6 Char"/>
    <w:basedOn w:val="DefaultParagraphFont"/>
    <w:link w:val="Heading6"/>
    <w:uiPriority w:val="9"/>
    <w:semiHidden/>
    <w:rsid w:val="00A60EBE"/>
    <w:rPr>
      <w:b/>
      <w:bCs/>
    </w:rPr>
  </w:style>
  <w:style w:type="character" w:customStyle="1" w:styleId="Heading7Char">
    <w:name w:val="Heading 7 Char"/>
    <w:basedOn w:val="DefaultParagraphFont"/>
    <w:link w:val="Heading7"/>
    <w:uiPriority w:val="9"/>
    <w:semiHidden/>
    <w:rsid w:val="00A60EBE"/>
    <w:rPr>
      <w:sz w:val="24"/>
      <w:szCs w:val="24"/>
    </w:rPr>
  </w:style>
  <w:style w:type="character" w:customStyle="1" w:styleId="Heading8Char">
    <w:name w:val="Heading 8 Char"/>
    <w:basedOn w:val="DefaultParagraphFont"/>
    <w:link w:val="Heading8"/>
    <w:uiPriority w:val="9"/>
    <w:semiHidden/>
    <w:rsid w:val="00A60EBE"/>
    <w:rPr>
      <w:i/>
      <w:iCs/>
      <w:sz w:val="24"/>
      <w:szCs w:val="24"/>
    </w:rPr>
  </w:style>
  <w:style w:type="character" w:customStyle="1" w:styleId="Heading9Char">
    <w:name w:val="Heading 9 Char"/>
    <w:basedOn w:val="DefaultParagraphFont"/>
    <w:link w:val="Heading9"/>
    <w:uiPriority w:val="9"/>
    <w:semiHidden/>
    <w:rsid w:val="00A60EBE"/>
    <w:rPr>
      <w:rFonts w:asciiTheme="majorHAnsi" w:eastAsiaTheme="majorEastAsia" w:hAnsiTheme="majorHAnsi"/>
    </w:rPr>
  </w:style>
  <w:style w:type="paragraph" w:styleId="Title">
    <w:name w:val="Title"/>
    <w:basedOn w:val="Normal"/>
    <w:next w:val="Normal"/>
    <w:link w:val="TitleChar"/>
    <w:uiPriority w:val="10"/>
    <w:qFormat/>
    <w:rsid w:val="00A60E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0E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E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0EBE"/>
    <w:rPr>
      <w:rFonts w:asciiTheme="majorHAnsi" w:eastAsiaTheme="majorEastAsia" w:hAnsiTheme="majorHAnsi"/>
      <w:sz w:val="24"/>
      <w:szCs w:val="24"/>
    </w:rPr>
  </w:style>
  <w:style w:type="character" w:styleId="Strong">
    <w:name w:val="Strong"/>
    <w:basedOn w:val="DefaultParagraphFont"/>
    <w:uiPriority w:val="22"/>
    <w:qFormat/>
    <w:rsid w:val="00A60EBE"/>
    <w:rPr>
      <w:b/>
      <w:bCs/>
    </w:rPr>
  </w:style>
  <w:style w:type="character" w:styleId="Emphasis">
    <w:name w:val="Emphasis"/>
    <w:basedOn w:val="DefaultParagraphFont"/>
    <w:uiPriority w:val="20"/>
    <w:qFormat/>
    <w:rsid w:val="00A60EBE"/>
    <w:rPr>
      <w:rFonts w:asciiTheme="minorHAnsi" w:hAnsiTheme="minorHAnsi"/>
      <w:b/>
      <w:i/>
      <w:iCs/>
    </w:rPr>
  </w:style>
  <w:style w:type="paragraph" w:styleId="NoSpacing">
    <w:name w:val="No Spacing"/>
    <w:basedOn w:val="Normal"/>
    <w:uiPriority w:val="1"/>
    <w:qFormat/>
    <w:rsid w:val="00A60EBE"/>
    <w:rPr>
      <w:szCs w:val="32"/>
    </w:rPr>
  </w:style>
  <w:style w:type="paragraph" w:styleId="ListParagraph">
    <w:name w:val="List Paragraph"/>
    <w:basedOn w:val="Normal"/>
    <w:uiPriority w:val="34"/>
    <w:qFormat/>
    <w:rsid w:val="00A60EBE"/>
    <w:pPr>
      <w:ind w:left="720"/>
      <w:contextualSpacing/>
    </w:pPr>
  </w:style>
  <w:style w:type="paragraph" w:styleId="Quote">
    <w:name w:val="Quote"/>
    <w:basedOn w:val="Normal"/>
    <w:next w:val="Normal"/>
    <w:link w:val="QuoteChar"/>
    <w:uiPriority w:val="29"/>
    <w:qFormat/>
    <w:rsid w:val="00A60EBE"/>
    <w:rPr>
      <w:i/>
    </w:rPr>
  </w:style>
  <w:style w:type="character" w:customStyle="1" w:styleId="QuoteChar">
    <w:name w:val="Quote Char"/>
    <w:basedOn w:val="DefaultParagraphFont"/>
    <w:link w:val="Quote"/>
    <w:uiPriority w:val="29"/>
    <w:rsid w:val="00A60EBE"/>
    <w:rPr>
      <w:i/>
      <w:sz w:val="24"/>
      <w:szCs w:val="24"/>
    </w:rPr>
  </w:style>
  <w:style w:type="paragraph" w:styleId="IntenseQuote">
    <w:name w:val="Intense Quote"/>
    <w:basedOn w:val="Normal"/>
    <w:next w:val="Normal"/>
    <w:link w:val="IntenseQuoteChar"/>
    <w:uiPriority w:val="30"/>
    <w:qFormat/>
    <w:rsid w:val="00A60EBE"/>
    <w:pPr>
      <w:ind w:left="720" w:right="720"/>
    </w:pPr>
    <w:rPr>
      <w:b/>
      <w:i/>
      <w:szCs w:val="22"/>
    </w:rPr>
  </w:style>
  <w:style w:type="character" w:customStyle="1" w:styleId="IntenseQuoteChar">
    <w:name w:val="Intense Quote Char"/>
    <w:basedOn w:val="DefaultParagraphFont"/>
    <w:link w:val="IntenseQuote"/>
    <w:uiPriority w:val="30"/>
    <w:rsid w:val="00A60EBE"/>
    <w:rPr>
      <w:b/>
      <w:i/>
      <w:sz w:val="24"/>
    </w:rPr>
  </w:style>
  <w:style w:type="character" w:styleId="SubtleEmphasis">
    <w:name w:val="Subtle Emphasis"/>
    <w:uiPriority w:val="19"/>
    <w:qFormat/>
    <w:rsid w:val="00A60EBE"/>
    <w:rPr>
      <w:i/>
      <w:color w:val="5A5A5A" w:themeColor="text1" w:themeTint="A5"/>
    </w:rPr>
  </w:style>
  <w:style w:type="character" w:styleId="IntenseEmphasis">
    <w:name w:val="Intense Emphasis"/>
    <w:basedOn w:val="DefaultParagraphFont"/>
    <w:uiPriority w:val="21"/>
    <w:qFormat/>
    <w:rsid w:val="00A60EBE"/>
    <w:rPr>
      <w:b/>
      <w:i/>
      <w:sz w:val="24"/>
      <w:szCs w:val="24"/>
      <w:u w:val="single"/>
    </w:rPr>
  </w:style>
  <w:style w:type="character" w:styleId="SubtleReference">
    <w:name w:val="Subtle Reference"/>
    <w:basedOn w:val="DefaultParagraphFont"/>
    <w:uiPriority w:val="31"/>
    <w:qFormat/>
    <w:rsid w:val="00A60EBE"/>
    <w:rPr>
      <w:sz w:val="24"/>
      <w:szCs w:val="24"/>
      <w:u w:val="single"/>
    </w:rPr>
  </w:style>
  <w:style w:type="character" w:styleId="IntenseReference">
    <w:name w:val="Intense Reference"/>
    <w:basedOn w:val="DefaultParagraphFont"/>
    <w:uiPriority w:val="32"/>
    <w:qFormat/>
    <w:rsid w:val="00A60EBE"/>
    <w:rPr>
      <w:b/>
      <w:sz w:val="24"/>
      <w:u w:val="single"/>
    </w:rPr>
  </w:style>
  <w:style w:type="character" w:styleId="BookTitle">
    <w:name w:val="Book Title"/>
    <w:basedOn w:val="DefaultParagraphFont"/>
    <w:uiPriority w:val="33"/>
    <w:qFormat/>
    <w:rsid w:val="00A60E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EB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Riazanov Library 1</dc:creator>
  <cp:lastModifiedBy>Riazanov Library 1</cp:lastModifiedBy>
  <cp:revision>2</cp:revision>
  <dcterms:created xsi:type="dcterms:W3CDTF">2023-05-19T19:56:00Z</dcterms:created>
  <dcterms:modified xsi:type="dcterms:W3CDTF">2023-05-19T19:56:00Z</dcterms:modified>
</cp:coreProperties>
</file>